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FD623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0A10730B" wp14:editId="341A330E">
                  <wp:extent cx="1666875" cy="1200150"/>
                  <wp:effectExtent l="0" t="0" r="0" b="0"/>
                  <wp:docPr id="1" name="Grafik 1" descr="C:\Users\winklean\Desktop\3518_alfred_escher\3518_img\3518_img_bn_f1_statue_esc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518_alfred_escher\3518_img\3518_img_bn_f1_statue_esc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FD6231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FD6231" w:rsidRPr="00BA744B" w:rsidRDefault="00FD623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FD6231" w:rsidRPr="00BA744B" w:rsidRDefault="00FD623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FD6231" w:rsidRPr="0058037E" w:rsidRDefault="00FD6231" w:rsidP="00160832">
            <w:pPr>
              <w:rPr>
                <w:rFonts w:ascii="Arial" w:hAnsi="Arial"/>
                <w:b/>
                <w:bCs/>
                <w:sz w:val="26"/>
              </w:rPr>
            </w:pPr>
          </w:p>
          <w:p w:rsidR="00FD6231" w:rsidRPr="0058037E" w:rsidRDefault="00FD6231" w:rsidP="00160832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 xml:space="preserve">Alfred Escher – Superman </w:t>
            </w:r>
          </w:p>
        </w:tc>
      </w:tr>
      <w:tr w:rsidR="00FD6231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FD6231" w:rsidRPr="00BA744B" w:rsidRDefault="00FD623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FD6231" w:rsidRPr="00BA744B" w:rsidRDefault="00FD623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FD6231" w:rsidRPr="0058037E" w:rsidRDefault="00FD6231" w:rsidP="0016083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Aufstieg und Fall des Schweizer Wirtschaftspioniers</w:t>
            </w:r>
          </w:p>
          <w:p w:rsidR="00FD6231" w:rsidRPr="0058037E" w:rsidRDefault="00FD6231" w:rsidP="00160832">
            <w:pPr>
              <w:rPr>
                <w:rFonts w:ascii="Arial" w:hAnsi="Arial"/>
                <w:sz w:val="20"/>
              </w:rPr>
            </w:pPr>
          </w:p>
          <w:p w:rsidR="00FD6231" w:rsidRPr="0058037E" w:rsidRDefault="00FD6231" w:rsidP="00160832">
            <w:pPr>
              <w:rPr>
                <w:rFonts w:ascii="Arial" w:hAnsi="Arial"/>
                <w:sz w:val="20"/>
              </w:rPr>
            </w:pPr>
          </w:p>
          <w:p w:rsidR="00FD6231" w:rsidRPr="0058037E" w:rsidRDefault="00FD6231" w:rsidP="00160832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FD6231" w:rsidRPr="00BA744B" w:rsidTr="00A82058">
        <w:tc>
          <w:tcPr>
            <w:tcW w:w="2777" w:type="dxa"/>
          </w:tcPr>
          <w:p w:rsidR="00FD6231" w:rsidRPr="00BA744B" w:rsidRDefault="00FD62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D6231" w:rsidRPr="00BA744B" w:rsidRDefault="00FD62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FD6231" w:rsidRDefault="00FD6231" w:rsidP="00FD623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Welches sind die wichtigsten Leistungen Eschers, die heute noch Bestand haben? </w:t>
            </w:r>
          </w:p>
          <w:p w:rsidR="00FD6231" w:rsidRPr="00FD6231" w:rsidRDefault="00FD6231" w:rsidP="00FD6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Gotthardbahn, Hauptbahnhof Zürich, Kreditanstalt (heute </w:t>
            </w:r>
            <w:proofErr w:type="spellStart"/>
            <w:r>
              <w:rPr>
                <w:sz w:val="20"/>
                <w:szCs w:val="20"/>
              </w:rPr>
              <w:t>Credit</w:t>
            </w:r>
            <w:proofErr w:type="spellEnd"/>
            <w:r>
              <w:rPr>
                <w:sz w:val="20"/>
                <w:szCs w:val="20"/>
              </w:rPr>
              <w:t xml:space="preserve"> Suisse), Rentenanstalt (heute Swi</w:t>
            </w:r>
            <w:r>
              <w:rPr>
                <w:sz w:val="20"/>
              </w:rPr>
              <w:t>ss Life), Eidgenössische Techn</w:t>
            </w:r>
            <w:r>
              <w:rPr>
                <w:sz w:val="20"/>
              </w:rPr>
              <w:t>i</w:t>
            </w:r>
            <w:r>
              <w:rPr>
                <w:sz w:val="20"/>
                <w:szCs w:val="20"/>
              </w:rPr>
              <w:t>sche Hochschule ETH; Wegbereiter für den Schweizer Bundesstaat</w:t>
            </w:r>
          </w:p>
          <w:p w:rsidR="00FD6231" w:rsidRPr="00476087" w:rsidRDefault="00FD6231" w:rsidP="0016083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D6231" w:rsidRDefault="00FD6231" w:rsidP="0016083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Weshalb ist die Escher-Famil</w:t>
            </w:r>
            <w:r>
              <w:rPr>
                <w:b/>
                <w:bCs/>
                <w:sz w:val="20"/>
                <w:szCs w:val="20"/>
              </w:rPr>
              <w:t>ie in Zürich in einer Aussense</w:t>
            </w: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terp</w:t>
            </w:r>
            <w:r>
              <w:rPr>
                <w:b/>
                <w:bCs/>
                <w:sz w:val="20"/>
                <w:szCs w:val="20"/>
              </w:rPr>
              <w:t xml:space="preserve">osition? </w:t>
            </w:r>
          </w:p>
          <w:p w:rsidR="00FD6231" w:rsidRDefault="00FD6231" w:rsidP="001608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Seine Familie hat halb Zürich mit S</w:t>
            </w:r>
            <w:r>
              <w:rPr>
                <w:sz w:val="20"/>
                <w:szCs w:val="20"/>
              </w:rPr>
              <w:t>pekulationen in den Ruin getri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ben und die Schulden nicht zurückbezahlt. </w:t>
            </w:r>
          </w:p>
          <w:p w:rsidR="00FD6231" w:rsidRDefault="00FD6231" w:rsidP="00160832">
            <w:pPr>
              <w:pStyle w:val="Default"/>
              <w:rPr>
                <w:sz w:val="20"/>
                <w:szCs w:val="20"/>
              </w:rPr>
            </w:pPr>
          </w:p>
          <w:p w:rsidR="00FD6231" w:rsidRDefault="00FD6231" w:rsidP="0016083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Wo wohnt die Patrizierfamilie Eschers? Inwiefern ist dieser Wohnsitz symbolträchtig? </w:t>
            </w:r>
          </w:p>
          <w:p w:rsidR="00FD6231" w:rsidRDefault="00FD6231" w:rsidP="001608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Zürich-Enge, Haus </w:t>
            </w:r>
            <w:proofErr w:type="spellStart"/>
            <w:r>
              <w:rPr>
                <w:sz w:val="20"/>
                <w:szCs w:val="20"/>
              </w:rPr>
              <w:t>Belvoir</w:t>
            </w:r>
            <w:proofErr w:type="spellEnd"/>
            <w:r>
              <w:rPr>
                <w:sz w:val="20"/>
                <w:szCs w:val="20"/>
              </w:rPr>
              <w:t>. Der au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serhalb des damaligen Zürich gelegene Wohnsitz symbolisiert die Aussenseiter-Rolle der Familie und den Bruch mit dem konservat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ven Zürich. </w:t>
            </w:r>
          </w:p>
          <w:p w:rsidR="00FD6231" w:rsidRDefault="00FD6231" w:rsidP="00160832">
            <w:pPr>
              <w:pStyle w:val="Default"/>
              <w:rPr>
                <w:sz w:val="20"/>
                <w:szCs w:val="20"/>
              </w:rPr>
            </w:pPr>
          </w:p>
          <w:p w:rsidR="00FD6231" w:rsidRDefault="00FD6231" w:rsidP="0016083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Welche Ziele verfol</w:t>
            </w:r>
            <w:r>
              <w:rPr>
                <w:b/>
                <w:bCs/>
                <w:sz w:val="20"/>
                <w:szCs w:val="20"/>
              </w:rPr>
              <w:t>gt die Radikal-Liberale Partei?</w:t>
            </w:r>
          </w:p>
          <w:p w:rsidR="00FD6231" w:rsidRDefault="00FD6231" w:rsidP="001608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 will die föderale Schweiz in ei</w:t>
            </w:r>
            <w:r>
              <w:rPr>
                <w:sz w:val="20"/>
                <w:szCs w:val="20"/>
              </w:rPr>
              <w:t>nen modernen und zentral gefüh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ten Staat umbauen. Dies führt zur Gründung des Schweizerischen Bunde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staates 1848. </w:t>
            </w:r>
          </w:p>
          <w:p w:rsidR="00FD6231" w:rsidRDefault="00FD6231" w:rsidP="00160832">
            <w:pPr>
              <w:pStyle w:val="Default"/>
              <w:rPr>
                <w:sz w:val="20"/>
                <w:szCs w:val="20"/>
              </w:rPr>
            </w:pPr>
          </w:p>
          <w:p w:rsidR="00FD6231" w:rsidRDefault="00FD6231" w:rsidP="0016083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Escher engagiert sich für den Eisenbahnbau in der Schweiz. Was bezweckt er damit? </w:t>
            </w:r>
          </w:p>
          <w:p w:rsidR="00FD6231" w:rsidRDefault="00FD6231" w:rsidP="001608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Anschluss der Schweiz ans wachsende Schienennetz in Europa; Verhindern, dass wichtige Bahnlinien an der Schweiz vorbeiführen; Bahnen fördern Handel und wirtschaftl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chen Aufschwung.</w:t>
            </w:r>
          </w:p>
          <w:p w:rsidR="00FD6231" w:rsidRDefault="00FD6231" w:rsidP="001608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D6231" w:rsidRDefault="00FD6231" w:rsidP="0016083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Wozu </w:t>
            </w:r>
            <w:proofErr w:type="gramStart"/>
            <w:r>
              <w:rPr>
                <w:b/>
                <w:bCs/>
                <w:sz w:val="20"/>
                <w:szCs w:val="20"/>
              </w:rPr>
              <w:t>gründet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Escher die Kredita</w:t>
            </w:r>
            <w:r>
              <w:rPr>
                <w:b/>
                <w:bCs/>
                <w:sz w:val="20"/>
                <w:szCs w:val="20"/>
              </w:rPr>
              <w:t>nstalt und die Rentena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stalt? </w:t>
            </w:r>
          </w:p>
          <w:p w:rsidR="00FD6231" w:rsidRDefault="00FD6231" w:rsidP="001608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Finanzierung seiner Eisenbahnprojekte mit inländischen Er</w:t>
            </w:r>
            <w:r>
              <w:rPr>
                <w:sz w:val="20"/>
                <w:szCs w:val="20"/>
              </w:rPr>
              <w:t>sparni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sen. Er will vermeiden, dass Geldgeber aus dem Ausland Einfluss auf unternehmerische Entscheide </w:t>
            </w:r>
            <w:r>
              <w:rPr>
                <w:sz w:val="20"/>
                <w:szCs w:val="20"/>
              </w:rPr>
              <w:t>nehmen. Zunächst hat er Geldmi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tel im Ausland beschafft. </w:t>
            </w:r>
          </w:p>
          <w:p w:rsidR="00FD6231" w:rsidRDefault="00FD6231" w:rsidP="00160832">
            <w:pPr>
              <w:pStyle w:val="Default"/>
              <w:rPr>
                <w:sz w:val="20"/>
                <w:szCs w:val="20"/>
              </w:rPr>
            </w:pPr>
          </w:p>
          <w:p w:rsidR="00FD6231" w:rsidRDefault="00FD6231" w:rsidP="0016083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Wie kommt es zur Gründung der ETH in Zürich? </w:t>
            </w:r>
          </w:p>
          <w:p w:rsidR="00FD6231" w:rsidRDefault="00FD6231" w:rsidP="001608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Für den E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senbahnbau werden gut ausgebildete Ingenieure benötigt.</w:t>
            </w:r>
          </w:p>
          <w:p w:rsidR="00FD6231" w:rsidRDefault="00FD6231" w:rsidP="001608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D6231" w:rsidRDefault="00FD6231" w:rsidP="0016083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Wie sieht Alfred Eschers Privatleben aus? </w:t>
            </w:r>
          </w:p>
          <w:p w:rsidR="00FD6231" w:rsidRDefault="00FD6231" w:rsidP="001608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Heirat im Alter von 39 mit Augusta </w:t>
            </w:r>
            <w:proofErr w:type="spellStart"/>
            <w:r>
              <w:rPr>
                <w:sz w:val="20"/>
                <w:szCs w:val="20"/>
              </w:rPr>
              <w:t>Uebel</w:t>
            </w:r>
            <w:proofErr w:type="spellEnd"/>
            <w:r>
              <w:rPr>
                <w:sz w:val="20"/>
                <w:szCs w:val="20"/>
              </w:rPr>
              <w:t>, die 20 Jahre jünger ist. Zwei Töchter: Lydia und Hedwig. Tochter Hedwig stirbt früh mit a</w:t>
            </w:r>
            <w:r>
              <w:rPr>
                <w:sz w:val="20"/>
                <w:szCs w:val="20"/>
              </w:rPr>
              <w:t>n</w:t>
            </w:r>
            <w:bookmarkStart w:id="0" w:name="_GoBack"/>
            <w:bookmarkEnd w:id="0"/>
            <w:r>
              <w:rPr>
                <w:sz w:val="20"/>
                <w:szCs w:val="20"/>
              </w:rPr>
              <w:t>derthalb Jahren. 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reits zwei Jahre später, 1864, verliert Escher auch noch seine Gattin Augusta. </w:t>
            </w:r>
          </w:p>
          <w:p w:rsidR="00FD6231" w:rsidRDefault="00FD6231" w:rsidP="00160832">
            <w:pPr>
              <w:pStyle w:val="Default"/>
              <w:rPr>
                <w:sz w:val="20"/>
                <w:szCs w:val="20"/>
              </w:rPr>
            </w:pPr>
          </w:p>
          <w:p w:rsidR="00FD6231" w:rsidRDefault="00FD6231" w:rsidP="0016083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Inwiefern vertritt Emil </w:t>
            </w:r>
            <w:proofErr w:type="spellStart"/>
            <w:r>
              <w:rPr>
                <w:b/>
                <w:bCs/>
                <w:sz w:val="20"/>
                <w:szCs w:val="20"/>
              </w:rPr>
              <w:t>Welti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eine andere Welt und andere Grundüberzeugungen als Alfred Escher?</w:t>
            </w:r>
          </w:p>
          <w:p w:rsidR="00FD6231" w:rsidRDefault="00FD6231" w:rsidP="001608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Herkunft: Kleinbürger, nicht Patrizier. Gestaltungswille: Bewahrer </w:t>
            </w:r>
            <w:r>
              <w:rPr>
                <w:sz w:val="20"/>
                <w:szCs w:val="20"/>
              </w:rPr>
              <w:lastRenderedPageBreak/>
              <w:t xml:space="preserve">und Verwalter, nicht Gründer und Pionier. Eigentum an Bahnen: mehr Staat, weniger Private. Staatstragende Prinzipien: Demokratie und Volksrechte, nicht Zentralismus und Machtkonzentration. </w:t>
            </w:r>
          </w:p>
          <w:p w:rsidR="00FD6231" w:rsidRDefault="00FD6231" w:rsidP="00160832">
            <w:pPr>
              <w:pStyle w:val="Default"/>
              <w:rPr>
                <w:sz w:val="20"/>
                <w:szCs w:val="20"/>
              </w:rPr>
            </w:pPr>
          </w:p>
          <w:p w:rsidR="00FD6231" w:rsidRDefault="00FD6231" w:rsidP="00160832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 Welche Probleme komme</w:t>
            </w:r>
            <w:r>
              <w:rPr>
                <w:b/>
                <w:bCs/>
                <w:sz w:val="20"/>
              </w:rPr>
              <w:t>n beim Bau der Gotthardbahn z</w:t>
            </w:r>
            <w:r>
              <w:rPr>
                <w:b/>
                <w:bCs/>
                <w:sz w:val="20"/>
              </w:rPr>
              <w:t>u</w:t>
            </w:r>
            <w:r>
              <w:rPr>
                <w:b/>
                <w:bCs/>
                <w:sz w:val="20"/>
              </w:rPr>
              <w:t xml:space="preserve">sammen? </w:t>
            </w:r>
          </w:p>
          <w:p w:rsidR="00FD6231" w:rsidRDefault="00FD6231" w:rsidP="00160832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Kostenüberschreitung von elf Proze</w:t>
            </w:r>
            <w:r>
              <w:rPr>
                <w:sz w:val="20"/>
              </w:rPr>
              <w:t>nt: Das ist angesichts des Jah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hundertprojekts gering. Technische und geologische Pro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leme; Zeit-verzögerung; viele Todesopfer beim Bau des Gotthard</w:t>
            </w:r>
            <w:r>
              <w:rPr>
                <w:sz w:val="20"/>
              </w:rPr>
              <w:t>tunnels; wir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schaftliche Depression und Kurszerfall der Eisenbah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 xml:space="preserve">aktien in ganz Europa. </w:t>
            </w:r>
          </w:p>
          <w:p w:rsidR="00FD6231" w:rsidRPr="00476087" w:rsidRDefault="00FD6231" w:rsidP="0016083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FD6231" w:rsidRDefault="00FD6231" w:rsidP="0016083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Wie war Alfred Escher als Person? Nenne Adjektive. </w:t>
            </w:r>
          </w:p>
          <w:p w:rsidR="00FD6231" w:rsidRDefault="00FD6231" w:rsidP="001608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Intelligent, machtbewusst, ehrgeizig,</w:t>
            </w:r>
            <w:r>
              <w:rPr>
                <w:sz w:val="20"/>
                <w:szCs w:val="20"/>
              </w:rPr>
              <w:t xml:space="preserve"> visionär, arbeitswütig, behar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lich, durchsetzungskräftig, durchsetzungswillig, zielstrebig, sesshaft, he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matverbunden, verletzlich </w:t>
            </w:r>
          </w:p>
          <w:p w:rsidR="00FD6231" w:rsidRDefault="00FD6231" w:rsidP="00160832">
            <w:pPr>
              <w:pStyle w:val="Default"/>
              <w:rPr>
                <w:sz w:val="20"/>
                <w:szCs w:val="20"/>
              </w:rPr>
            </w:pPr>
          </w:p>
          <w:p w:rsidR="00FD6231" w:rsidRDefault="00FD6231" w:rsidP="00160832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12. Welche Gefühle weckt Alfred Eschers Aufstieg und Fall bei dir? </w:t>
            </w:r>
          </w:p>
          <w:p w:rsidR="00FD6231" w:rsidRPr="00476087" w:rsidRDefault="00FD6231" w:rsidP="0016083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Individuelle Antwort </w:t>
            </w:r>
          </w:p>
        </w:tc>
      </w:tr>
      <w:tr w:rsidR="00FD6231" w:rsidRPr="00BA744B" w:rsidTr="00A82058">
        <w:tc>
          <w:tcPr>
            <w:tcW w:w="2777" w:type="dxa"/>
          </w:tcPr>
          <w:p w:rsidR="00FD6231" w:rsidRPr="00BA744B" w:rsidRDefault="00FD62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D6231" w:rsidRPr="00BA744B" w:rsidRDefault="00FD62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FD6231" w:rsidRPr="00BA744B" w:rsidRDefault="00FD62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D8447C" w:rsidRDefault="00D8447C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D8447C" w:rsidRDefault="00D8447C">
      <w:pPr>
        <w:rPr>
          <w:rFonts w:ascii="Arial" w:hAnsi="Arial"/>
          <w:sz w:val="20"/>
        </w:rPr>
      </w:pPr>
    </w:p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D8447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3B" w:rsidRDefault="0087533B">
      <w:r>
        <w:separator/>
      </w:r>
    </w:p>
  </w:endnote>
  <w:endnote w:type="continuationSeparator" w:id="0">
    <w:p w:rsidR="0087533B" w:rsidRDefault="0087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D623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r w:rsidR="0087533B">
            <w:fldChar w:fldCharType="begin"/>
          </w:r>
          <w:r w:rsidR="0087533B">
            <w:instrText xml:space="preserve"> NUMPAGES   \* MERGEFORMAT </w:instrText>
          </w:r>
          <w:r w:rsidR="0087533B">
            <w:fldChar w:fldCharType="separate"/>
          </w:r>
          <w:r w:rsidR="00FD6231" w:rsidRPr="00FD623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87533B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D623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r w:rsidR="0087533B">
            <w:fldChar w:fldCharType="begin"/>
          </w:r>
          <w:r w:rsidR="0087533B">
            <w:instrText xml:space="preserve"> NUMPAGES   \* MERGEFORMAT </w:instrText>
          </w:r>
          <w:r w:rsidR="0087533B">
            <w:fldChar w:fldCharType="separate"/>
          </w:r>
          <w:r w:rsidR="00FD6231" w:rsidRPr="00FD623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87533B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3B" w:rsidRDefault="0087533B">
      <w:r>
        <w:separator/>
      </w:r>
    </w:p>
  </w:footnote>
  <w:footnote w:type="continuationSeparator" w:id="0">
    <w:p w:rsidR="0087533B" w:rsidRDefault="00875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65C2E45B" wp14:editId="00BF5D91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D8447C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D8447C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D8447C" w:rsidRDefault="00FD623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Alfred Escher – Superman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D8447C" w:rsidTr="006B29FC">
      <w:trPr>
        <w:cantSplit/>
        <w:trHeight w:val="680"/>
      </w:trPr>
      <w:tc>
        <w:tcPr>
          <w:tcW w:w="4390" w:type="dxa"/>
        </w:tcPr>
        <w:p w:rsidR="00D8447C" w:rsidRDefault="00D8447C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3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D8447C" w:rsidRDefault="00D8447C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D8447C" w:rsidRDefault="00D8447C" w:rsidP="006B29FC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Arbeitsblatt</w:t>
          </w:r>
        </w:p>
      </w:tc>
    </w:tr>
  </w:tbl>
  <w:p w:rsidR="00D8447C" w:rsidRDefault="00D844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31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1440"/>
    <w:rsid w:val="002558F8"/>
    <w:rsid w:val="00257F9B"/>
    <w:rsid w:val="00283260"/>
    <w:rsid w:val="0028348D"/>
    <w:rsid w:val="002D0E33"/>
    <w:rsid w:val="00323D0D"/>
    <w:rsid w:val="00330A77"/>
    <w:rsid w:val="003429F6"/>
    <w:rsid w:val="003F7C7E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66C9D"/>
    <w:rsid w:val="007776A8"/>
    <w:rsid w:val="007B0B1A"/>
    <w:rsid w:val="0087533B"/>
    <w:rsid w:val="008C2425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12A2"/>
    <w:rsid w:val="00CB15CC"/>
    <w:rsid w:val="00CE62FC"/>
    <w:rsid w:val="00CF691A"/>
    <w:rsid w:val="00D06954"/>
    <w:rsid w:val="00D34455"/>
    <w:rsid w:val="00D8447C"/>
    <w:rsid w:val="00DC176D"/>
    <w:rsid w:val="00DD166A"/>
    <w:rsid w:val="00DE57F4"/>
    <w:rsid w:val="00E03A9D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  <w:rsid w:val="00FD6231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D62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FD6231"/>
    <w:rPr>
      <w:rFonts w:ascii="Arial" w:hAnsi="Arial" w:cs="Arial"/>
      <w:b/>
      <w:bCs/>
      <w:color w:val="0000FF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D62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FD6231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Lsg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2E4D-F2DE-4FAF-9775-51200F45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Lsg Arbeitsblatt</Template>
  <TotalTime>0</TotalTime>
  <Pages>2</Pages>
  <Words>410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2991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2010-07-26T14:15:00Z</cp:lastPrinted>
  <dcterms:created xsi:type="dcterms:W3CDTF">2012-06-21T07:48:00Z</dcterms:created>
  <dcterms:modified xsi:type="dcterms:W3CDTF">2012-06-21T07:55:00Z</dcterms:modified>
  <cp:category>Zuma Vorlage phe</cp:category>
</cp:coreProperties>
</file>